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558B9BF1"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5A9BD87E" w:rsidR="009D354A" w:rsidRPr="003B102F" w:rsidRDefault="00664F18" w:rsidP="009D354A">
      <w:pPr>
        <w:jc w:val="center"/>
        <w:rPr>
          <w:rFonts w:cstheme="minorHAnsi"/>
          <w:b/>
          <w:sz w:val="26"/>
          <w:szCs w:val="26"/>
          <w:lang w:val="en-US"/>
        </w:rPr>
      </w:pPr>
      <w:r w:rsidRPr="0047067B">
        <w:rPr>
          <w:rFonts w:eastAsia="Arial" w:cs="Arial"/>
          <w:b/>
          <w:sz w:val="40"/>
          <w:szCs w:val="40"/>
          <w:lang w:val="en-GB"/>
        </w:rPr>
        <w:t>"</w:t>
      </w:r>
      <w:r w:rsidRPr="00DF5004">
        <w:rPr>
          <w:rFonts w:eastAsia="Arial" w:cs="Arial"/>
          <w:b/>
          <w:sz w:val="40"/>
          <w:szCs w:val="40"/>
          <w:lang w:val="en-GB"/>
        </w:rPr>
        <w:t>Emergency Management - Rapid damage assessment o</w:t>
      </w:r>
      <w:r>
        <w:rPr>
          <w:rFonts w:eastAsia="Arial" w:cs="Arial"/>
          <w:b/>
          <w:sz w:val="40"/>
          <w:szCs w:val="40"/>
          <w:lang w:val="en-GB"/>
        </w:rPr>
        <w:t>f</w:t>
      </w:r>
      <w:r w:rsidRPr="00DF5004">
        <w:rPr>
          <w:rFonts w:eastAsia="Arial" w:cs="Arial"/>
          <w:b/>
          <w:sz w:val="40"/>
          <w:szCs w:val="40"/>
          <w:lang w:val="en-GB"/>
        </w:rPr>
        <w:t xml:space="preserve"> buildings and alerting protocol</w:t>
      </w:r>
      <w:r w:rsidRPr="0047067B">
        <w:rPr>
          <w:rFonts w:eastAsia="Arial" w:cs="Arial"/>
          <w:b/>
          <w:sz w:val="40"/>
          <w:szCs w:val="40"/>
          <w:lang w:val="en-GB"/>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1F737DD" w:rsidR="009D354A" w:rsidRPr="003B102F" w:rsidRDefault="009D354A" w:rsidP="009D354A">
      <w:pPr>
        <w:jc w:val="both"/>
        <w:rPr>
          <w:rFonts w:cstheme="minorHAnsi"/>
          <w:i/>
          <w:sz w:val="20"/>
          <w:lang w:val="en-US"/>
        </w:rPr>
      </w:pPr>
      <w:r w:rsidRPr="003B102F">
        <w:rPr>
          <w:rFonts w:cstheme="minorHAnsi"/>
          <w:i/>
          <w:sz w:val="20"/>
          <w:lang w:val="en-US"/>
        </w:rPr>
        <w:t>Registering for a CEN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02B4C20C"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6854A7B5"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65B0EC9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DE4212C"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77155B"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77155B"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77155B"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77155B"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77155B"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77155B"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77155B"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77155B"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77155B"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77155B"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77155B"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77155B"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9411641" w:rsidR="00623B3C" w:rsidRPr="00EF187D"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w:t>
      </w:r>
      <w:r w:rsidRPr="00EF187D">
        <w:rPr>
          <w:rFonts w:cs="Arial"/>
          <w:lang w:val="en-US"/>
        </w:rPr>
        <w:t xml:space="preserve">in </w:t>
      </w:r>
      <w:r w:rsidR="00664F18" w:rsidRPr="0077155B">
        <w:rPr>
          <w:lang w:val="en-GB"/>
        </w:rPr>
        <w:t xml:space="preserve">a </w:t>
      </w:r>
      <w:r w:rsidR="00664F18" w:rsidRPr="00EF187D">
        <w:rPr>
          <w:lang w:val="en-US"/>
        </w:rPr>
        <w:t>framework that aims to cover the rapid assessment of damage in buildings</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77155B" w14:paraId="67DB9103" w14:textId="77777777" w:rsidTr="00751A2A">
        <w:tc>
          <w:tcPr>
            <w:tcW w:w="9062" w:type="dxa"/>
          </w:tcPr>
          <w:p w14:paraId="685A3621" w14:textId="77777777" w:rsidR="009D354A" w:rsidRPr="003B102F" w:rsidRDefault="0077155B"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77155B"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77155B"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77155B"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lastRenderedPageBreak/>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77155B"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77155B"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77155B"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77155B"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77155B"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207CBCAA" w14:textId="78D32370" w:rsidR="009D354A" w:rsidRPr="0077155B" w:rsidRDefault="009D354A" w:rsidP="0077155B">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77155B"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77155B"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77155B"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77155B"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77155B"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77155B"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77155B"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77155B"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77155B"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77155B"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77155B"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77155B"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6C7AB4B4"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77155B"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77155B"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77155B"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77155B"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77155B"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77155B"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77155B"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77155B"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77155B"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77155B"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77155B"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77155B"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7647C87C"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6E79" w14:textId="77777777" w:rsidR="000F3680" w:rsidRDefault="000F3680" w:rsidP="00245536">
      <w:pPr>
        <w:spacing w:after="0" w:line="240" w:lineRule="auto"/>
      </w:pPr>
      <w:r>
        <w:separator/>
      </w:r>
    </w:p>
  </w:endnote>
  <w:endnote w:type="continuationSeparator" w:id="0">
    <w:p w14:paraId="77827246" w14:textId="77777777" w:rsidR="000F3680" w:rsidRDefault="000F3680"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4F3A" w14:textId="77777777" w:rsidR="000F3680" w:rsidRDefault="000F3680" w:rsidP="00245536">
      <w:pPr>
        <w:spacing w:after="0" w:line="240" w:lineRule="auto"/>
      </w:pPr>
      <w:r>
        <w:separator/>
      </w:r>
    </w:p>
  </w:footnote>
  <w:footnote w:type="continuationSeparator" w:id="0">
    <w:p w14:paraId="13FF3549" w14:textId="77777777" w:rsidR="000F3680" w:rsidRDefault="000F3680"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F3680"/>
    <w:rsid w:val="0013648F"/>
    <w:rsid w:val="00224582"/>
    <w:rsid w:val="00245536"/>
    <w:rsid w:val="003B102F"/>
    <w:rsid w:val="003E02B1"/>
    <w:rsid w:val="003E6381"/>
    <w:rsid w:val="0043749A"/>
    <w:rsid w:val="004E3BAC"/>
    <w:rsid w:val="00544678"/>
    <w:rsid w:val="0057253A"/>
    <w:rsid w:val="00575256"/>
    <w:rsid w:val="005D1F5E"/>
    <w:rsid w:val="00623B3C"/>
    <w:rsid w:val="00664F18"/>
    <w:rsid w:val="0068368F"/>
    <w:rsid w:val="006A2D25"/>
    <w:rsid w:val="00717600"/>
    <w:rsid w:val="0077155B"/>
    <w:rsid w:val="008F0D83"/>
    <w:rsid w:val="00970E16"/>
    <w:rsid w:val="0099001E"/>
    <w:rsid w:val="009C30CA"/>
    <w:rsid w:val="009C3B27"/>
    <w:rsid w:val="009D354A"/>
    <w:rsid w:val="00B829E9"/>
    <w:rsid w:val="00C13474"/>
    <w:rsid w:val="00C40720"/>
    <w:rsid w:val="00CF528F"/>
    <w:rsid w:val="00EC50EA"/>
    <w:rsid w:val="00EF187D"/>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661FBC"/>
    <w:rsid w:val="00883248"/>
    <w:rsid w:val="00952A02"/>
    <w:rsid w:val="00BD18D3"/>
    <w:rsid w:val="00C46215"/>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5269</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4</cp:revision>
  <dcterms:created xsi:type="dcterms:W3CDTF">2022-02-04T13:31:00Z</dcterms:created>
  <dcterms:modified xsi:type="dcterms:W3CDTF">2022-02-16T16:05:00Z</dcterms:modified>
</cp:coreProperties>
</file>